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B6932">
        <w:rPr>
          <w:sz w:val="28"/>
        </w:rPr>
        <w:t>1</w:t>
      </w:r>
      <w:r w:rsidR="00CA071F">
        <w:rPr>
          <w:sz w:val="28"/>
        </w:rPr>
        <w:t>327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B5669A" w:rsidR="00B5669A">
        <w:rPr>
          <w:sz w:val="28"/>
        </w:rPr>
        <w:t xml:space="preserve"> </w:t>
      </w:r>
      <w:r w:rsidR="00BB7C29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CA071F">
        <w:rPr>
          <w:sz w:val="28"/>
        </w:rPr>
        <w:t>30 октября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B7C29" w:rsidR="00BB7C29">
        <w:rPr>
          <w:rFonts w:ascii="Times New Roman" w:hAnsi="Times New Roman"/>
          <w:sz w:val="28"/>
        </w:rPr>
        <w:t>Гилязудинова</w:t>
      </w:r>
      <w:r w:rsidRPr="00BB7C29" w:rsidR="00BB7C29">
        <w:rPr>
          <w:rFonts w:ascii="Times New Roman" w:hAnsi="Times New Roman"/>
          <w:sz w:val="28"/>
        </w:rPr>
        <w:t xml:space="preserve"> Марселя </w:t>
      </w:r>
      <w:r w:rsidRPr="00BB7C29" w:rsidR="00BB7C29">
        <w:rPr>
          <w:rFonts w:ascii="Times New Roman" w:hAnsi="Times New Roman"/>
          <w:sz w:val="28"/>
        </w:rPr>
        <w:t>Ривкатовича</w:t>
      </w:r>
      <w:r w:rsidRPr="00BB7C29" w:rsidR="00BB7C29">
        <w:rPr>
          <w:rFonts w:ascii="Times New Roman" w:hAnsi="Times New Roman"/>
          <w:sz w:val="28"/>
        </w:rPr>
        <w:t>, * года рождения, уроженца *, гражданина РФ, паспорт *, работающего *, проживающего по адресу: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A071F">
        <w:rPr>
          <w:spacing w:val="-2"/>
          <w:sz w:val="28"/>
          <w:szCs w:val="28"/>
        </w:rPr>
        <w:t>Гилязудинов</w:t>
      </w:r>
      <w:r w:rsidR="00CA071F">
        <w:rPr>
          <w:spacing w:val="-2"/>
          <w:sz w:val="28"/>
          <w:szCs w:val="28"/>
        </w:rPr>
        <w:t xml:space="preserve"> М.Р</w:t>
      </w:r>
      <w:r w:rsidRPr="007E5FDF" w:rsidR="00CA071F">
        <w:rPr>
          <w:spacing w:val="-2"/>
          <w:sz w:val="28"/>
          <w:szCs w:val="28"/>
        </w:rPr>
        <w:t>., являясь должностным лицом –</w:t>
      </w:r>
      <w:r w:rsidR="00CA071F">
        <w:rPr>
          <w:spacing w:val="-2"/>
          <w:sz w:val="28"/>
          <w:szCs w:val="28"/>
        </w:rPr>
        <w:t xml:space="preserve"> </w:t>
      </w:r>
      <w:r w:rsidR="00BB7C29">
        <w:rPr>
          <w:sz w:val="28"/>
          <w:szCs w:val="28"/>
        </w:rPr>
        <w:t>*</w:t>
      </w:r>
      <w:r w:rsidR="00CA071F">
        <w:rPr>
          <w:sz w:val="28"/>
          <w:szCs w:val="28"/>
        </w:rPr>
        <w:t xml:space="preserve"> ООО «</w:t>
      </w:r>
      <w:r w:rsidR="00BB7C29">
        <w:rPr>
          <w:sz w:val="28"/>
          <w:szCs w:val="28"/>
        </w:rPr>
        <w:t>*</w:t>
      </w:r>
      <w:r w:rsidR="00CA071F">
        <w:rPr>
          <w:sz w:val="28"/>
          <w:szCs w:val="28"/>
        </w:rPr>
        <w:t xml:space="preserve">», зарегистрированного по адресу: ХМАО-Югра, </w:t>
      </w:r>
      <w:r w:rsidR="00BB7C29">
        <w:rPr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CA071F" w:rsidRPr="00CA071F" w:rsidP="00CA071F">
      <w:pPr>
        <w:pStyle w:val="NoSpacing"/>
        <w:ind w:firstLine="708"/>
        <w:jc w:val="both"/>
        <w:rPr>
          <w:sz w:val="28"/>
        </w:rPr>
      </w:pPr>
      <w:r w:rsidRPr="00CA071F">
        <w:rPr>
          <w:sz w:val="28"/>
        </w:rPr>
        <w:t xml:space="preserve">Должностное лицо </w:t>
      </w:r>
      <w:r w:rsidRPr="00CA071F">
        <w:rPr>
          <w:sz w:val="28"/>
        </w:rPr>
        <w:t>Гилязудинов</w:t>
      </w:r>
      <w:r w:rsidRPr="00CA071F">
        <w:rPr>
          <w:sz w:val="28"/>
        </w:rPr>
        <w:t xml:space="preserve"> М.Р.,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CA071F" w:rsidRPr="00CA071F" w:rsidP="00CA071F">
      <w:pPr>
        <w:pStyle w:val="NoSpacing"/>
        <w:ind w:firstLine="708"/>
        <w:jc w:val="both"/>
        <w:rPr>
          <w:sz w:val="28"/>
        </w:rPr>
      </w:pPr>
      <w:r w:rsidRPr="00CA071F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Pr="00CA071F">
        <w:rPr>
          <w:sz w:val="28"/>
        </w:rPr>
        <w:t>Гилязудинова</w:t>
      </w:r>
      <w:r w:rsidRPr="00CA071F">
        <w:rPr>
          <w:sz w:val="28"/>
        </w:rPr>
        <w:t xml:space="preserve"> М.Р.</w:t>
      </w:r>
    </w:p>
    <w:p w:rsidR="00A3304A" w:rsidP="00CA071F">
      <w:pPr>
        <w:pStyle w:val="NoSpacing"/>
        <w:ind w:firstLine="708"/>
        <w:jc w:val="both"/>
        <w:rPr>
          <w:sz w:val="28"/>
        </w:rPr>
      </w:pPr>
      <w:r w:rsidRPr="00CA071F">
        <w:rPr>
          <w:sz w:val="28"/>
        </w:rPr>
        <w:t xml:space="preserve">Исследовав материалы дела, мировой судья находит вину должностного лица </w:t>
      </w:r>
      <w:r w:rsidRPr="00CA071F">
        <w:rPr>
          <w:sz w:val="28"/>
        </w:rPr>
        <w:t>Гилязудинова</w:t>
      </w:r>
      <w:r w:rsidRPr="00CA071F">
        <w:rPr>
          <w:sz w:val="28"/>
        </w:rPr>
        <w:t xml:space="preserve"> М.Р</w:t>
      </w:r>
      <w:r w:rsidR="0045382D"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BB7C29">
        <w:rPr>
          <w:spacing w:val="-2"/>
          <w:sz w:val="28"/>
        </w:rPr>
        <w:t>*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CA071F">
        <w:rPr>
          <w:sz w:val="28"/>
        </w:rPr>
        <w:t>Гилязудинов</w:t>
      </w:r>
      <w:r w:rsidR="003820DC">
        <w:rPr>
          <w:sz w:val="28"/>
        </w:rPr>
        <w:t>ым</w:t>
      </w:r>
      <w:r w:rsidR="00CA071F">
        <w:rPr>
          <w:sz w:val="28"/>
        </w:rPr>
        <w:t xml:space="preserve"> М.Р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A071F">
        <w:rPr>
          <w:sz w:val="28"/>
        </w:rPr>
        <w:t>Гилязудинов</w:t>
      </w:r>
      <w:r w:rsidR="00CA071F">
        <w:rPr>
          <w:sz w:val="28"/>
        </w:rPr>
        <w:t xml:space="preserve"> М.Р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A071F">
        <w:rPr>
          <w:sz w:val="28"/>
        </w:rPr>
        <w:t>Гилязудинова</w:t>
      </w:r>
      <w:r w:rsidR="00CA071F">
        <w:rPr>
          <w:sz w:val="28"/>
        </w:rPr>
        <w:t xml:space="preserve"> М.Р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BB7C29">
        <w:rPr>
          <w:sz w:val="28"/>
        </w:rPr>
        <w:t>*</w:t>
      </w:r>
      <w:r>
        <w:rPr>
          <w:sz w:val="28"/>
        </w:rPr>
        <w:t xml:space="preserve"> от           </w:t>
      </w:r>
      <w:r w:rsidR="00CA071F">
        <w:rPr>
          <w:sz w:val="28"/>
        </w:rPr>
        <w:t>05 сентября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F6C2D">
        <w:rPr>
          <w:sz w:val="28"/>
        </w:rPr>
        <w:t>ООО «</w:t>
      </w:r>
      <w:r w:rsidR="00BB7C29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B7C29">
        <w:rPr>
          <w:sz w:val="28"/>
        </w:rPr>
        <w:t>*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BB7C29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CA071F">
        <w:rPr>
          <w:sz w:val="28"/>
        </w:rPr>
        <w:t>Гилязудинов</w:t>
      </w:r>
      <w:r w:rsidR="00CA071F">
        <w:rPr>
          <w:sz w:val="28"/>
        </w:rPr>
        <w:t xml:space="preserve"> М.Р</w:t>
      </w:r>
      <w:r>
        <w:rPr>
          <w:sz w:val="28"/>
        </w:rPr>
        <w:t xml:space="preserve">. Соответственно, </w:t>
      </w:r>
      <w:r w:rsidR="00CA071F">
        <w:rPr>
          <w:sz w:val="28"/>
        </w:rPr>
        <w:t>Гилязудинов</w:t>
      </w:r>
      <w:r w:rsidR="00CA071F">
        <w:rPr>
          <w:sz w:val="28"/>
        </w:rPr>
        <w:t xml:space="preserve"> М.Р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A071F">
        <w:rPr>
          <w:sz w:val="28"/>
        </w:rPr>
        <w:t>Гилязудинова</w:t>
      </w:r>
      <w:r w:rsidR="00CA071F">
        <w:rPr>
          <w:sz w:val="28"/>
        </w:rPr>
        <w:t xml:space="preserve"> М.Р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A071F">
        <w:rPr>
          <w:sz w:val="28"/>
        </w:rPr>
        <w:t>Гилязудинова</w:t>
      </w:r>
      <w:r w:rsidR="00CA071F">
        <w:rPr>
          <w:sz w:val="28"/>
        </w:rPr>
        <w:t xml:space="preserve"> М.Р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A071F">
        <w:rPr>
          <w:sz w:val="28"/>
        </w:rPr>
        <w:t>Гилязудинову</w:t>
      </w:r>
      <w:r w:rsidR="00CA071F">
        <w:rPr>
          <w:sz w:val="28"/>
        </w:rPr>
        <w:t xml:space="preserve"> М.Р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CA071F">
        <w:rPr>
          <w:sz w:val="28"/>
          <w:szCs w:val="28"/>
        </w:rPr>
        <w:t>Гилязудинова</w:t>
      </w:r>
      <w:r w:rsidR="00CA071F">
        <w:rPr>
          <w:sz w:val="28"/>
          <w:szCs w:val="28"/>
        </w:rPr>
        <w:t xml:space="preserve"> Марселя </w:t>
      </w:r>
      <w:r w:rsidR="00CA071F">
        <w:rPr>
          <w:sz w:val="28"/>
          <w:szCs w:val="28"/>
        </w:rPr>
        <w:t>Ривкатовича</w:t>
      </w:r>
      <w:r w:rsidR="00CA071F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D93E52" w:rsidR="00D93E52">
        <w:rPr>
          <w:sz w:val="28"/>
        </w:rPr>
        <w:t>0412365400225013272415177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3820DC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820DC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B7C29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820DC"/>
    <w:rsid w:val="003877C4"/>
    <w:rsid w:val="00396F61"/>
    <w:rsid w:val="003C187B"/>
    <w:rsid w:val="0045382D"/>
    <w:rsid w:val="004926FE"/>
    <w:rsid w:val="004B6932"/>
    <w:rsid w:val="004D2E82"/>
    <w:rsid w:val="005D2AF7"/>
    <w:rsid w:val="006A7FC4"/>
    <w:rsid w:val="006C5B1A"/>
    <w:rsid w:val="006F2CE4"/>
    <w:rsid w:val="006F6390"/>
    <w:rsid w:val="006F6C2D"/>
    <w:rsid w:val="007427E7"/>
    <w:rsid w:val="007C02E0"/>
    <w:rsid w:val="007E5FDF"/>
    <w:rsid w:val="007F20E5"/>
    <w:rsid w:val="008F2307"/>
    <w:rsid w:val="0093062E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B7C29"/>
    <w:rsid w:val="00BD73DE"/>
    <w:rsid w:val="00BE14E6"/>
    <w:rsid w:val="00BF0DBE"/>
    <w:rsid w:val="00C06AA0"/>
    <w:rsid w:val="00CA071F"/>
    <w:rsid w:val="00CA6677"/>
    <w:rsid w:val="00CE55E0"/>
    <w:rsid w:val="00D327EE"/>
    <w:rsid w:val="00D93E52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349AF0-C51B-4A02-B8C8-E8DCA77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1A05-2BE0-4C03-9903-A30CB379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